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5B19" w:rsidRDefault="00025B19">
      <w:bookmarkStart w:id="0" w:name="_GoBack"/>
      <w:bookmarkEnd w:id="0"/>
      <w:r>
        <w:tab/>
      </w:r>
      <w:r>
        <w:tab/>
        <w:t xml:space="preserve">Town of Lincoln Monthly Town Board Meeting </w:t>
      </w:r>
      <w:r w:rsidR="009256AD">
        <w:t>Minutes May 17</w:t>
      </w:r>
      <w:r>
        <w:t>, 2018</w:t>
      </w:r>
    </w:p>
    <w:p w:rsidR="00025B19" w:rsidRDefault="00025B19"/>
    <w:p w:rsidR="00025B19" w:rsidRDefault="00025B19">
      <w:r>
        <w:t xml:space="preserve">The monthly town </w:t>
      </w:r>
      <w:r w:rsidR="009256AD">
        <w:t>board meeting was held on May 17</w:t>
      </w:r>
      <w:r w:rsidRPr="00025B19">
        <w:rPr>
          <w:vertAlign w:val="superscript"/>
        </w:rPr>
        <w:t>th</w:t>
      </w:r>
      <w:r>
        <w:t>, 2018 at 7pm at the Lincoln Town Hall.  Meeting was called to order by Chairman Ray Secrist.  Members present, Ray Secrist Chairman, Bruce Auseth and Clint Engstrand Supervisors, Kathy Schultz Treasurer, and Carolyn Thomsen Clerk.  Clerk noted all notices were posted as required.</w:t>
      </w:r>
    </w:p>
    <w:p w:rsidR="00025B19" w:rsidRDefault="00025B19">
      <w:r>
        <w:t xml:space="preserve">Minutes were read by Clerk; Bruce Auseth made motion to approve, Clint Engstrand second. Motion carried.  Treasurer reported $43,881.52 in savings and $1,372.21 in checking for a total of $45,252.73.  As of April 17, 2018 the Methodist public cemetery has $801.68 in savings and the Lincoln Public cemetery $200.00 in savings at the Bank of Alma.  </w:t>
      </w:r>
    </w:p>
    <w:p w:rsidR="00025B19" w:rsidRDefault="00025B19">
      <w:r>
        <w:t xml:space="preserve">Town orders were approved and paid number 4365-4375 in the amount of $21,400.26. Bruce Auseth made motion to pay $15,000 to Buffalo CO for the petitioned amount of Boettcher Bridge.  Clint Engstrand second.   Bruce Auseth provided clerk with the contact for the speed reduction request by </w:t>
      </w:r>
      <w:r w:rsidR="003774E9">
        <w:t>town’s</w:t>
      </w:r>
      <w:r>
        <w:t xml:space="preserve"> people near the intersection of State Rd 88 and County Rd E, 1,000 feet north and south on 88.  The contact </w:t>
      </w:r>
      <w:r w:rsidRPr="009256AD">
        <w:t xml:space="preserve">is </w:t>
      </w:r>
      <w:hyperlink r:id="rId4" w:history="1">
        <w:r w:rsidRPr="009256AD">
          <w:rPr>
            <w:rStyle w:val="Hyperlink"/>
            <w:color w:val="auto"/>
          </w:rPr>
          <w:t>Richard.Tumaniec@dot.wi.gov</w:t>
        </w:r>
      </w:hyperlink>
      <w:r w:rsidRPr="009256AD">
        <w:t xml:space="preserve">, phone </w:t>
      </w:r>
      <w:r>
        <w:t>715 833 9815, Clerk will follow up with Richard on the request.</w:t>
      </w:r>
    </w:p>
    <w:p w:rsidR="00025B19" w:rsidRDefault="00025B19">
      <w:r>
        <w:t xml:space="preserve">Clerk reported lottery credits do not apply to persons living </w:t>
      </w:r>
      <w:r w:rsidR="005302A7">
        <w:t xml:space="preserve">on the property for life unless a “Life Estate” form is received by the Buffalo Co Treasurer.  Clerk will confirm both individuals in our township are not receiving the credit as there is no Life Estate form on file.  </w:t>
      </w:r>
    </w:p>
    <w:p w:rsidR="005302A7" w:rsidRDefault="005302A7">
      <w:r>
        <w:t xml:space="preserve">Treasurer Kathy Schultz reported all dog tax licenses are paid.  Late fees were collected in the amount of $50.  </w:t>
      </w:r>
    </w:p>
    <w:p w:rsidR="005302A7" w:rsidRDefault="005302A7">
      <w:r>
        <w:t xml:space="preserve">Ray Secrist reported on town road grading.  Earney road needed a great deal of grading.  Rock will be needed on Herald Rd, Earney Rd, and Feuling Rd.  Feuling Rd also will need 3 culverts if we want to stop the rain </w:t>
      </w:r>
      <w:r w:rsidR="003774E9">
        <w:t>rain off</w:t>
      </w:r>
      <w:r>
        <w:t xml:space="preserve"> from damaging road.  The Safety Rail is fixed on bridge.  Earney Rd and Piel Rd will need a </w:t>
      </w:r>
      <w:r w:rsidR="003774E9">
        <w:t>turnaround</w:t>
      </w:r>
      <w:r>
        <w:t xml:space="preserve"> point for snow plowing due to recent property owner gate restrictions.  Ray reported Schaub </w:t>
      </w:r>
      <w:r w:rsidR="003774E9">
        <w:t>Bridge</w:t>
      </w:r>
      <w:r>
        <w:t xml:space="preserve"> will need slower speed limit sign due to the 10 Ton weight restriction. Bruce Auseth reported the tree cutting on Piel road has ½ mile on the top side left to cut; the bottom side of road is completed.</w:t>
      </w:r>
    </w:p>
    <w:p w:rsidR="005302A7" w:rsidRDefault="005302A7">
      <w:r>
        <w:t xml:space="preserve">Motion was made by Clint Engstrand to approve Beverage license at the existing costs to Dennis Perkins and Steven Tomfohrde, Bruce Auseth second. Bruce Auseth made motion to approve operator license at the same cost of $15 to the following:  </w:t>
      </w:r>
      <w:r w:rsidR="007121C9">
        <w:t>Jackie Brownell, Roberta Sipla, Melanie Kolstad, Ann Auseth, Faith McFarlin, April Anderson, Heather Breidung, Elizabeth Bohnsack, Alyssa Fritze, and Debra Danckwart, Clint Engstrand second.</w:t>
      </w:r>
    </w:p>
    <w:p w:rsidR="007121C9" w:rsidRDefault="007121C9">
      <w:r>
        <w:t xml:space="preserve">Town Labor survey results from Buffalo County towns was reviewed and discussed.  Motion was made by Clint Engstrand to increase the town labor from $15 to $20 per hour and Contract labor from $50 to $55 per hour, Bruce Auseth second, motion approved.  </w:t>
      </w:r>
    </w:p>
    <w:p w:rsidR="007121C9" w:rsidRDefault="007121C9"/>
    <w:p w:rsidR="007121C9" w:rsidRDefault="007121C9">
      <w:r>
        <w:lastRenderedPageBreak/>
        <w:t xml:space="preserve">Clerk discussed the overflow of records in the file cabinet.  The town received 2 older file cabinets from the county that were going to be discarded.   Clerk will begin to review all files and bring records outside of the retention to the next meeting for review as those with historical value need to be offered to the historical society before being destroyed.   </w:t>
      </w:r>
    </w:p>
    <w:p w:rsidR="007121C9" w:rsidRDefault="007121C9">
      <w:r>
        <w:t xml:space="preserve">Bruce Auseth reported the Beaver Dam on Balk Rd will need attention as the water is directly below the bottom part of the bridge.  Bruce will contact </w:t>
      </w:r>
      <w:r w:rsidR="003774E9">
        <w:t>Reglin</w:t>
      </w:r>
      <w:r>
        <w:t xml:space="preserve"> for direction on the situation.   Gerald </w:t>
      </w:r>
      <w:r w:rsidR="00A40C32">
        <w:t xml:space="preserve">Rusenski reported he can provide installation of LED lights in the town hall for an approximate cost of $300.  Bruce Auseth made motion to approve, Clint Engstrand second, motion carried.  </w:t>
      </w:r>
    </w:p>
    <w:p w:rsidR="00A40C32" w:rsidRDefault="00A40C32">
      <w:r>
        <w:t>Motion was made by Clint Engstrand to adjourn, Bruce Auseth second.  Meeting adjourned.  Next meeting is scheduled for June 12</w:t>
      </w:r>
      <w:r w:rsidR="00F617B9">
        <w:rPr>
          <w:vertAlign w:val="superscript"/>
        </w:rPr>
        <w:t xml:space="preserve"> </w:t>
      </w:r>
      <w:r w:rsidR="00F617B9">
        <w:t xml:space="preserve">at 6pm at the </w:t>
      </w:r>
      <w:r w:rsidR="003774E9">
        <w:t>town hall</w:t>
      </w:r>
      <w:r w:rsidR="00F617B9">
        <w:t xml:space="preserve">.  </w:t>
      </w:r>
    </w:p>
    <w:p w:rsidR="00F617B9" w:rsidRDefault="00F617B9">
      <w:r>
        <w:t>Carolyn Thomsen, Clerk</w:t>
      </w:r>
    </w:p>
    <w:p w:rsidR="00A40C32" w:rsidRDefault="00A40C32"/>
    <w:sectPr w:rsidR="00A40C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B19"/>
    <w:rsid w:val="00025B19"/>
    <w:rsid w:val="003774E9"/>
    <w:rsid w:val="004E0538"/>
    <w:rsid w:val="005302A7"/>
    <w:rsid w:val="007121C9"/>
    <w:rsid w:val="009256AD"/>
    <w:rsid w:val="00A1707A"/>
    <w:rsid w:val="00A40C32"/>
    <w:rsid w:val="00DE7A9E"/>
    <w:rsid w:val="00F617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06EC49-6C8A-4B95-A3C7-EDFC8C0D4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5B1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ichard.Tumaniec@dot.wi.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589</Words>
  <Characters>3361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dc:creator>
  <cp:keywords/>
  <dc:description/>
  <cp:lastModifiedBy>Carolyn</cp:lastModifiedBy>
  <cp:revision>2</cp:revision>
  <dcterms:created xsi:type="dcterms:W3CDTF">2018-06-12T03:50:00Z</dcterms:created>
  <dcterms:modified xsi:type="dcterms:W3CDTF">2018-06-12T03:50:00Z</dcterms:modified>
</cp:coreProperties>
</file>